
<file path=[Content_Types].xml><?xml version="1.0" encoding="utf-8"?>
<Types xmlns="http://schemas.openxmlformats.org/package/2006/content-types">
  <Default Extension="json" ContentType="application/vnd.baytech.electronic-signing-metadata+js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.baytech.com.au/ooxml/rels/electronic-signing-metadata" Target="baytech/electronic-signing-metadata.json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BB28F" w14:textId="431AA5CE" w:rsidR="00B46045" w:rsidRDefault="00690C96" w:rsidP="00B4604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The safety and health of workers in Queensland’s resources industries is </w:t>
      </w:r>
      <w:r w:rsidR="00A70223">
        <w:rPr>
          <w:rFonts w:ascii="Arial" w:hAnsi="Arial" w:cs="Arial"/>
          <w:bCs/>
          <w:spacing w:val="-3"/>
          <w:sz w:val="22"/>
          <w:szCs w:val="22"/>
        </w:rPr>
        <w:t>regulated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by </w:t>
      </w:r>
      <w:r w:rsidR="00FE4DAA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Department of Natural Resources, Mines and Energy.  </w:t>
      </w:r>
    </w:p>
    <w:p w14:paraId="24ABB290" w14:textId="77777777" w:rsidR="00FE4DAA" w:rsidRDefault="00690C96" w:rsidP="00FE4DA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46045">
        <w:rPr>
          <w:rFonts w:ascii="Arial" w:hAnsi="Arial" w:cs="Arial"/>
          <w:bCs/>
          <w:spacing w:val="-3"/>
          <w:sz w:val="22"/>
          <w:szCs w:val="22"/>
        </w:rPr>
        <w:t xml:space="preserve">Following the re-identification of Coal Workers’ Pneumoconiosis (CWP) in 2015, a Parliamentary Select Committee was established to conduct an inquiry and report into CWP in coalmine workers in Queensland.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A key recommendation of the Select Committee was to establish an independent regulator. </w:t>
      </w:r>
    </w:p>
    <w:p w14:paraId="24ABB291" w14:textId="77777777" w:rsidR="00FE4DAA" w:rsidRDefault="00690C96" w:rsidP="00FE4DA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E4DAA">
        <w:rPr>
          <w:rFonts w:ascii="Arial" w:hAnsi="Arial" w:cs="Arial"/>
          <w:bCs/>
          <w:spacing w:val="-3"/>
          <w:sz w:val="22"/>
          <w:szCs w:val="22"/>
        </w:rPr>
        <w:t>The Resources Safety and Health Queensland Bill 2019 (</w:t>
      </w:r>
      <w:r>
        <w:rPr>
          <w:rFonts w:ascii="Arial" w:hAnsi="Arial" w:cs="Arial"/>
          <w:bCs/>
          <w:spacing w:val="-3"/>
          <w:sz w:val="22"/>
          <w:szCs w:val="22"/>
        </w:rPr>
        <w:t>the</w:t>
      </w:r>
      <w:r w:rsidRPr="00FE4DAA">
        <w:rPr>
          <w:rFonts w:ascii="Arial" w:hAnsi="Arial" w:cs="Arial"/>
          <w:bCs/>
          <w:spacing w:val="-3"/>
          <w:sz w:val="22"/>
          <w:szCs w:val="22"/>
        </w:rPr>
        <w:t xml:space="preserve"> Bill) </w:t>
      </w:r>
      <w:r>
        <w:rPr>
          <w:rFonts w:ascii="Arial" w:hAnsi="Arial" w:cs="Arial"/>
          <w:bCs/>
          <w:spacing w:val="-3"/>
          <w:sz w:val="22"/>
          <w:szCs w:val="22"/>
        </w:rPr>
        <w:t>proposes to:</w:t>
      </w:r>
    </w:p>
    <w:p w14:paraId="24ABB292" w14:textId="7057A8D9" w:rsidR="00FE4DAA" w:rsidRDefault="00686331" w:rsidP="0096393F">
      <w:pPr>
        <w:pStyle w:val="ListParagraph"/>
        <w:numPr>
          <w:ilvl w:val="0"/>
          <w:numId w:val="3"/>
        </w:numPr>
        <w:spacing w:before="120"/>
        <w:ind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e</w:t>
      </w:r>
      <w:r w:rsidR="00690C96" w:rsidRPr="00FE4DAA">
        <w:rPr>
          <w:rFonts w:ascii="Arial" w:hAnsi="Arial" w:cs="Arial"/>
          <w:bCs/>
          <w:spacing w:val="-3"/>
          <w:sz w:val="22"/>
          <w:szCs w:val="22"/>
        </w:rPr>
        <w:t xml:space="preserve">stablish an independent statutory body as the regulator for resources safety and health in Queensland; </w:t>
      </w:r>
      <w:r w:rsidR="00690C96">
        <w:rPr>
          <w:rFonts w:ascii="Arial" w:hAnsi="Arial" w:cs="Arial"/>
          <w:bCs/>
          <w:spacing w:val="-3"/>
          <w:sz w:val="22"/>
          <w:szCs w:val="22"/>
        </w:rPr>
        <w:t xml:space="preserve">and </w:t>
      </w:r>
    </w:p>
    <w:p w14:paraId="24ABB293" w14:textId="6DF584F1" w:rsidR="0076620D" w:rsidRDefault="00686331" w:rsidP="0096393F">
      <w:pPr>
        <w:pStyle w:val="ListParagraph"/>
        <w:numPr>
          <w:ilvl w:val="0"/>
          <w:numId w:val="3"/>
        </w:numPr>
        <w:spacing w:before="120"/>
        <w:ind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a</w:t>
      </w:r>
      <w:r w:rsidR="00FE4DAA">
        <w:rPr>
          <w:rFonts w:ascii="Arial" w:hAnsi="Arial" w:cs="Arial"/>
          <w:bCs/>
          <w:spacing w:val="-3"/>
          <w:sz w:val="22"/>
          <w:szCs w:val="22"/>
        </w:rPr>
        <w:t>mend the</w:t>
      </w:r>
      <w:r w:rsidR="00FE4DAA" w:rsidRPr="00FE4DAA">
        <w:rPr>
          <w:rFonts w:ascii="Arial" w:hAnsi="Arial" w:cs="Arial"/>
          <w:bCs/>
          <w:spacing w:val="-3"/>
          <w:sz w:val="22"/>
          <w:szCs w:val="22"/>
        </w:rPr>
        <w:t xml:space="preserve"> existing </w:t>
      </w:r>
      <w:r w:rsidR="00690C96" w:rsidRPr="00FE4DAA">
        <w:rPr>
          <w:rFonts w:ascii="Arial" w:hAnsi="Arial" w:cs="Arial"/>
          <w:bCs/>
          <w:spacing w:val="-3"/>
          <w:sz w:val="22"/>
          <w:szCs w:val="22"/>
        </w:rPr>
        <w:t xml:space="preserve">Resources Safety </w:t>
      </w:r>
      <w:r w:rsidR="00690C96">
        <w:rPr>
          <w:rFonts w:ascii="Arial" w:hAnsi="Arial" w:cs="Arial"/>
          <w:bCs/>
          <w:spacing w:val="-3"/>
          <w:sz w:val="22"/>
          <w:szCs w:val="22"/>
        </w:rPr>
        <w:t xml:space="preserve">legislation </w:t>
      </w:r>
      <w:r w:rsidR="00FE4DAA" w:rsidRPr="00FE4DAA">
        <w:rPr>
          <w:rFonts w:ascii="Arial" w:hAnsi="Arial" w:cs="Arial"/>
          <w:bCs/>
          <w:spacing w:val="-3"/>
          <w:sz w:val="22"/>
          <w:szCs w:val="22"/>
        </w:rPr>
        <w:t>(</w:t>
      </w:r>
      <w:r w:rsidR="00690C96">
        <w:rPr>
          <w:rFonts w:ascii="Arial" w:hAnsi="Arial" w:cs="Arial"/>
          <w:bCs/>
          <w:spacing w:val="-3"/>
          <w:sz w:val="22"/>
          <w:szCs w:val="22"/>
        </w:rPr>
        <w:t xml:space="preserve">being </w:t>
      </w:r>
      <w:r w:rsidR="00690C96" w:rsidRPr="0076620D">
        <w:rPr>
          <w:rFonts w:ascii="Arial" w:hAnsi="Arial" w:cs="Arial"/>
          <w:bCs/>
          <w:i/>
          <w:spacing w:val="-3"/>
          <w:sz w:val="22"/>
          <w:szCs w:val="22"/>
        </w:rPr>
        <w:t>the Coal Mining Safety and Health Act 1999</w:t>
      </w:r>
      <w:r w:rsidR="00690C96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="00690C96" w:rsidRPr="0076620D">
        <w:rPr>
          <w:rFonts w:ascii="Arial" w:hAnsi="Arial" w:cs="Arial"/>
          <w:bCs/>
          <w:i/>
          <w:spacing w:val="-3"/>
          <w:sz w:val="22"/>
          <w:szCs w:val="22"/>
        </w:rPr>
        <w:t xml:space="preserve">the Mining and Quarrying Safety and Health Act 1999, </w:t>
      </w:r>
      <w:r w:rsidR="00690C96" w:rsidRPr="0076620D">
        <w:rPr>
          <w:rFonts w:ascii="Arial" w:hAnsi="Arial" w:cs="Arial"/>
          <w:bCs/>
          <w:spacing w:val="-3"/>
          <w:sz w:val="22"/>
          <w:szCs w:val="22"/>
        </w:rPr>
        <w:t>the</w:t>
      </w:r>
      <w:r w:rsidR="00690C96" w:rsidRPr="0076620D">
        <w:rPr>
          <w:rFonts w:ascii="Arial" w:hAnsi="Arial" w:cs="Arial"/>
          <w:bCs/>
          <w:i/>
          <w:spacing w:val="-3"/>
          <w:sz w:val="22"/>
          <w:szCs w:val="22"/>
        </w:rPr>
        <w:t xml:space="preserve"> Explosives Act 1999</w:t>
      </w:r>
      <w:r w:rsidR="00690C96">
        <w:rPr>
          <w:rFonts w:ascii="Arial" w:hAnsi="Arial" w:cs="Arial"/>
          <w:bCs/>
          <w:spacing w:val="-3"/>
          <w:sz w:val="22"/>
          <w:szCs w:val="22"/>
        </w:rPr>
        <w:t xml:space="preserve"> and the </w:t>
      </w:r>
      <w:r w:rsidR="00690C96" w:rsidRPr="0076620D">
        <w:rPr>
          <w:rFonts w:ascii="Arial" w:hAnsi="Arial" w:cs="Arial"/>
          <w:bCs/>
          <w:i/>
          <w:spacing w:val="-3"/>
          <w:sz w:val="22"/>
          <w:szCs w:val="22"/>
        </w:rPr>
        <w:t>Petroleum and Gas (Production and Safety) Act 2004</w:t>
      </w:r>
      <w:r w:rsidR="00690C96">
        <w:rPr>
          <w:rFonts w:ascii="Arial" w:hAnsi="Arial" w:cs="Arial"/>
          <w:bCs/>
          <w:spacing w:val="-3"/>
          <w:sz w:val="22"/>
          <w:szCs w:val="22"/>
        </w:rPr>
        <w:t>, and their respective regulations) to:</w:t>
      </w:r>
    </w:p>
    <w:p w14:paraId="24ABB294" w14:textId="77777777" w:rsidR="0076620D" w:rsidRDefault="00690C96" w:rsidP="0096393F">
      <w:pPr>
        <w:pStyle w:val="ListParagraph"/>
        <w:numPr>
          <w:ilvl w:val="1"/>
          <w:numId w:val="3"/>
        </w:numPr>
        <w:spacing w:before="120"/>
        <w:ind w:left="1080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provide for the position of commissioner for resources safety and health</w:t>
      </w:r>
    </w:p>
    <w:p w14:paraId="24ABB295" w14:textId="77777777" w:rsidR="0076620D" w:rsidRDefault="00690C96" w:rsidP="0096393F">
      <w:pPr>
        <w:pStyle w:val="ListParagraph"/>
        <w:numPr>
          <w:ilvl w:val="1"/>
          <w:numId w:val="3"/>
        </w:numPr>
        <w:spacing w:before="120"/>
        <w:ind w:left="1080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expand the remit of existing statutory advisory groups </w:t>
      </w:r>
    </w:p>
    <w:p w14:paraId="24ABB296" w14:textId="77777777" w:rsidR="0076620D" w:rsidRDefault="00690C96" w:rsidP="0096393F">
      <w:pPr>
        <w:pStyle w:val="ListParagraph"/>
        <w:numPr>
          <w:ilvl w:val="1"/>
          <w:numId w:val="3"/>
        </w:numPr>
        <w:spacing w:before="120"/>
        <w:ind w:left="1080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E4DAA">
        <w:rPr>
          <w:rFonts w:ascii="Arial" w:hAnsi="Arial" w:cs="Arial"/>
          <w:bCs/>
          <w:spacing w:val="-3"/>
          <w:sz w:val="22"/>
          <w:szCs w:val="22"/>
        </w:rPr>
        <w:t>define serious offences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under each of the Acts</w:t>
      </w:r>
      <w:r w:rsidRPr="00FE4DAA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24ABB297" w14:textId="77777777" w:rsidR="00FE4DAA" w:rsidRDefault="00690C96" w:rsidP="0096393F">
      <w:pPr>
        <w:pStyle w:val="ListParagraph"/>
        <w:numPr>
          <w:ilvl w:val="1"/>
          <w:numId w:val="3"/>
        </w:numPr>
        <w:spacing w:before="120"/>
        <w:ind w:left="1080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E4DAA">
        <w:rPr>
          <w:rFonts w:ascii="Arial" w:hAnsi="Arial" w:cs="Arial"/>
          <w:bCs/>
          <w:spacing w:val="-3"/>
          <w:sz w:val="22"/>
          <w:szCs w:val="22"/>
        </w:rPr>
        <w:t>allow for the independent Work Health and Safety Prosecutor to bring proceedings for ser</w:t>
      </w:r>
      <w:r w:rsidR="0076620D">
        <w:rPr>
          <w:rFonts w:ascii="Arial" w:hAnsi="Arial" w:cs="Arial"/>
          <w:bCs/>
          <w:spacing w:val="-3"/>
          <w:sz w:val="22"/>
          <w:szCs w:val="22"/>
        </w:rPr>
        <w:t>ious offences under those Acts</w:t>
      </w:r>
    </w:p>
    <w:p w14:paraId="24ABB298" w14:textId="77777777" w:rsidR="0076620D" w:rsidRPr="00FE4DAA" w:rsidRDefault="00690C96" w:rsidP="0096393F">
      <w:pPr>
        <w:pStyle w:val="ListParagraph"/>
        <w:numPr>
          <w:ilvl w:val="1"/>
          <w:numId w:val="3"/>
        </w:numPr>
        <w:spacing w:before="120"/>
        <w:ind w:left="1080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make minor amendments to update terminology.</w:t>
      </w:r>
    </w:p>
    <w:p w14:paraId="35308110" w14:textId="77777777" w:rsidR="00AB2AF9" w:rsidRDefault="00690C96" w:rsidP="00FE4DAA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These changes respond to stakeholder feedback and aim to provide a regulatory environment that</w:t>
      </w:r>
      <w:r w:rsidR="00AB2AF9">
        <w:rPr>
          <w:rFonts w:ascii="Arial" w:hAnsi="Arial" w:cs="Arial"/>
          <w:bCs/>
          <w:spacing w:val="-3"/>
          <w:sz w:val="22"/>
          <w:szCs w:val="22"/>
        </w:rPr>
        <w:t>: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540169F4" w14:textId="77777777" w:rsidR="00AB2AF9" w:rsidRDefault="00690C96" w:rsidP="00AB2AF9">
      <w:pPr>
        <w:pStyle w:val="ListParagraph"/>
        <w:numPr>
          <w:ilvl w:val="0"/>
          <w:numId w:val="4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B2AF9">
        <w:rPr>
          <w:rFonts w:ascii="Arial" w:hAnsi="Arial" w:cs="Arial"/>
          <w:bCs/>
          <w:spacing w:val="-3"/>
          <w:sz w:val="22"/>
          <w:szCs w:val="22"/>
        </w:rPr>
        <w:t>engenders worker trust</w:t>
      </w:r>
    </w:p>
    <w:p w14:paraId="2B21BE3D" w14:textId="77777777" w:rsidR="00AB2AF9" w:rsidRDefault="00690C96" w:rsidP="00AB2AF9">
      <w:pPr>
        <w:pStyle w:val="ListParagraph"/>
        <w:numPr>
          <w:ilvl w:val="0"/>
          <w:numId w:val="4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B2AF9">
        <w:rPr>
          <w:rFonts w:ascii="Arial" w:hAnsi="Arial" w:cs="Arial"/>
          <w:bCs/>
          <w:spacing w:val="-3"/>
          <w:sz w:val="22"/>
          <w:szCs w:val="22"/>
        </w:rPr>
        <w:t>ensures appropriate independence and transparency</w:t>
      </w:r>
    </w:p>
    <w:p w14:paraId="3DFE0B9F" w14:textId="7AAF2B84" w:rsidR="00AB2AF9" w:rsidRDefault="00690C96" w:rsidP="00AB2AF9">
      <w:pPr>
        <w:pStyle w:val="ListParagraph"/>
        <w:numPr>
          <w:ilvl w:val="0"/>
          <w:numId w:val="4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B2AF9">
        <w:rPr>
          <w:rFonts w:ascii="Arial" w:hAnsi="Arial" w:cs="Arial"/>
          <w:bCs/>
          <w:spacing w:val="-3"/>
          <w:sz w:val="22"/>
          <w:szCs w:val="22"/>
        </w:rPr>
        <w:t>enhances the independent oversight of the performance of the regulator</w:t>
      </w:r>
    </w:p>
    <w:p w14:paraId="24ABB299" w14:textId="0B21E741" w:rsidR="00FE4DAA" w:rsidRPr="00AB2AF9" w:rsidRDefault="00690C96" w:rsidP="00AB2AF9">
      <w:pPr>
        <w:pStyle w:val="ListParagraph"/>
        <w:numPr>
          <w:ilvl w:val="0"/>
          <w:numId w:val="4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B2AF9">
        <w:rPr>
          <w:rFonts w:ascii="Arial" w:hAnsi="Arial" w:cs="Arial"/>
          <w:bCs/>
          <w:spacing w:val="-3"/>
          <w:sz w:val="22"/>
          <w:szCs w:val="22"/>
        </w:rPr>
        <w:t xml:space="preserve">identifies and is consistent with approaches to ensure risks in the resources industries are at acceptable levels. </w:t>
      </w:r>
    </w:p>
    <w:p w14:paraId="24ABB29A" w14:textId="77777777" w:rsidR="00B46045" w:rsidRPr="00B46045" w:rsidRDefault="00690C96" w:rsidP="00BC6952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>
        <w:rPr>
          <w:rFonts w:ascii="Arial" w:hAnsi="Arial" w:cs="Arial"/>
          <w:sz w:val="22"/>
          <w:szCs w:val="22"/>
        </w:rPr>
        <w:t xml:space="preserve"> that the Resources Safety and Health Queensland Bill 2019 be introduced into the Legislative Assembly.</w:t>
      </w:r>
    </w:p>
    <w:p w14:paraId="24ABB29B" w14:textId="7EF9F1FB" w:rsidR="00BC6952" w:rsidRPr="00C07656" w:rsidRDefault="00690C96" w:rsidP="00AB2AF9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24ABB29C" w14:textId="578A554B" w:rsidR="00C87F0B" w:rsidRPr="004D0351" w:rsidRDefault="003819A1" w:rsidP="00BC6952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color w:val="auto"/>
          <w:sz w:val="22"/>
          <w:szCs w:val="22"/>
        </w:rPr>
      </w:pPr>
      <w:hyperlink r:id="rId10" w:history="1">
        <w:r w:rsidR="00690C96" w:rsidRPr="00381340">
          <w:rPr>
            <w:rStyle w:val="Hyperlink"/>
            <w:rFonts w:ascii="Arial" w:hAnsi="Arial" w:cs="Arial"/>
            <w:sz w:val="22"/>
            <w:szCs w:val="22"/>
          </w:rPr>
          <w:t>Resources Safety and Health Queensland Bill 2019</w:t>
        </w:r>
      </w:hyperlink>
    </w:p>
    <w:p w14:paraId="24ABB29D" w14:textId="47046FE8" w:rsidR="00BC6952" w:rsidRPr="004D0351" w:rsidRDefault="003819A1" w:rsidP="00C87F0B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color w:val="auto"/>
          <w:sz w:val="22"/>
          <w:szCs w:val="22"/>
        </w:rPr>
      </w:pPr>
      <w:hyperlink r:id="rId11" w:history="1">
        <w:r w:rsidR="00690C96" w:rsidRPr="00381340">
          <w:rPr>
            <w:rStyle w:val="Hyperlink"/>
            <w:rFonts w:ascii="Arial" w:hAnsi="Arial" w:cs="Arial"/>
            <w:sz w:val="22"/>
            <w:szCs w:val="22"/>
          </w:rPr>
          <w:t xml:space="preserve">Explanatory </w:t>
        </w:r>
        <w:r w:rsidR="00AB2AF9" w:rsidRPr="00381340">
          <w:rPr>
            <w:rStyle w:val="Hyperlink"/>
            <w:rFonts w:ascii="Arial" w:hAnsi="Arial" w:cs="Arial"/>
            <w:sz w:val="22"/>
            <w:szCs w:val="22"/>
          </w:rPr>
          <w:t>Notes</w:t>
        </w:r>
      </w:hyperlink>
    </w:p>
    <w:sectPr w:rsidR="00BC6952" w:rsidRPr="004D0351" w:rsidSect="004A10F8">
      <w:headerReference w:type="defaul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9A48E" w14:textId="77777777" w:rsidR="00686C07" w:rsidRDefault="00686C07">
      <w:r>
        <w:separator/>
      </w:r>
    </w:p>
  </w:endnote>
  <w:endnote w:type="continuationSeparator" w:id="0">
    <w:p w14:paraId="2E24FF08" w14:textId="77777777" w:rsidR="00686C07" w:rsidRDefault="00686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44588" w14:textId="77777777" w:rsidR="00686C07" w:rsidRDefault="00686C07">
      <w:r>
        <w:separator/>
      </w:r>
    </w:p>
  </w:footnote>
  <w:footnote w:type="continuationSeparator" w:id="0">
    <w:p w14:paraId="67B6E39E" w14:textId="77777777" w:rsidR="00686C07" w:rsidRDefault="00686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BB2A2" w14:textId="77777777" w:rsidR="00950178" w:rsidRPr="00D75134" w:rsidRDefault="00690C96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14:paraId="24ABB2A3" w14:textId="77777777" w:rsidR="00950178" w:rsidRPr="00D75134" w:rsidRDefault="00950178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24ABB2A4" w14:textId="77777777" w:rsidR="00950178" w:rsidRPr="001E209B" w:rsidRDefault="00690C96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 w:rsidR="00C87F0B">
      <w:rPr>
        <w:rFonts w:ascii="Arial" w:hAnsi="Arial" w:cs="Arial"/>
        <w:b/>
        <w:sz w:val="22"/>
        <w:szCs w:val="22"/>
      </w:rPr>
      <w:t>August 2019</w:t>
    </w:r>
  </w:p>
  <w:p w14:paraId="24ABB2A5" w14:textId="77777777" w:rsidR="00950178" w:rsidRDefault="00690C96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Resources Safety and Health Queensland Bill 2019</w:t>
    </w:r>
  </w:p>
  <w:p w14:paraId="24ABB2A6" w14:textId="77777777" w:rsidR="00950178" w:rsidRDefault="00690C96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791A9C">
      <w:rPr>
        <w:rFonts w:ascii="Arial" w:hAnsi="Arial" w:cs="Arial"/>
        <w:b/>
        <w:sz w:val="22"/>
        <w:szCs w:val="22"/>
        <w:u w:val="single"/>
      </w:rPr>
      <w:t xml:space="preserve"> for Natural Resources</w:t>
    </w:r>
    <w:r w:rsidR="00E75006">
      <w:rPr>
        <w:rFonts w:ascii="Arial" w:hAnsi="Arial" w:cs="Arial"/>
        <w:b/>
        <w:sz w:val="22"/>
        <w:szCs w:val="22"/>
        <w:u w:val="single"/>
      </w:rPr>
      <w:t>,</w:t>
    </w:r>
    <w:r w:rsidR="00791A9C">
      <w:rPr>
        <w:rFonts w:ascii="Arial" w:hAnsi="Arial" w:cs="Arial"/>
        <w:b/>
        <w:sz w:val="22"/>
        <w:szCs w:val="22"/>
        <w:u w:val="single"/>
      </w:rPr>
      <w:t xml:space="preserve"> Mines</w:t>
    </w:r>
    <w:r w:rsidR="00E75006">
      <w:rPr>
        <w:rFonts w:ascii="Arial" w:hAnsi="Arial" w:cs="Arial"/>
        <w:b/>
        <w:sz w:val="22"/>
        <w:szCs w:val="22"/>
        <w:u w:val="single"/>
      </w:rPr>
      <w:t xml:space="preserve"> and Energy</w:t>
    </w:r>
  </w:p>
  <w:p w14:paraId="24ABB2A7" w14:textId="77777777" w:rsidR="00950178" w:rsidRDefault="00950178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3021D"/>
    <w:multiLevelType w:val="hybridMultilevel"/>
    <w:tmpl w:val="64381D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2010E"/>
    <w:multiLevelType w:val="hybridMultilevel"/>
    <w:tmpl w:val="643EF82C"/>
    <w:lvl w:ilvl="0" w:tplc="BF3E67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38E1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AAB8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5AFB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A409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50CB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3AA8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A7E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8AB8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27D55"/>
    <w:multiLevelType w:val="hybridMultilevel"/>
    <w:tmpl w:val="E79E3230"/>
    <w:lvl w:ilvl="0" w:tplc="E698D6A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1FA085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C1CB3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062FE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21C09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FE671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04C40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64C2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A9AE0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F176F87"/>
    <w:multiLevelType w:val="hybridMultilevel"/>
    <w:tmpl w:val="2396ACA6"/>
    <w:lvl w:ilvl="0" w:tplc="98D21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40E7C9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599881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746FB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6C6BF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7D041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42816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100A7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45E3B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952"/>
    <w:rsid w:val="000430DD"/>
    <w:rsid w:val="00080F8F"/>
    <w:rsid w:val="00140936"/>
    <w:rsid w:val="001B06AC"/>
    <w:rsid w:val="001E209B"/>
    <w:rsid w:val="0021344B"/>
    <w:rsid w:val="00252027"/>
    <w:rsid w:val="00280DCA"/>
    <w:rsid w:val="00305A13"/>
    <w:rsid w:val="00324805"/>
    <w:rsid w:val="00331B2C"/>
    <w:rsid w:val="0034156D"/>
    <w:rsid w:val="00381340"/>
    <w:rsid w:val="003819A1"/>
    <w:rsid w:val="003B5871"/>
    <w:rsid w:val="003E7BD6"/>
    <w:rsid w:val="004A10F8"/>
    <w:rsid w:val="004C3BE2"/>
    <w:rsid w:val="004D0351"/>
    <w:rsid w:val="004E3AE1"/>
    <w:rsid w:val="00501C66"/>
    <w:rsid w:val="00506D9D"/>
    <w:rsid w:val="00686331"/>
    <w:rsid w:val="00686C07"/>
    <w:rsid w:val="00690C96"/>
    <w:rsid w:val="00732E22"/>
    <w:rsid w:val="00740EF5"/>
    <w:rsid w:val="0076620D"/>
    <w:rsid w:val="00791A9C"/>
    <w:rsid w:val="0082085C"/>
    <w:rsid w:val="0085658F"/>
    <w:rsid w:val="008A4523"/>
    <w:rsid w:val="008F44CD"/>
    <w:rsid w:val="00937A4A"/>
    <w:rsid w:val="00950178"/>
    <w:rsid w:val="0096393F"/>
    <w:rsid w:val="00A45A28"/>
    <w:rsid w:val="00A527A5"/>
    <w:rsid w:val="00A70223"/>
    <w:rsid w:val="00AB2AF9"/>
    <w:rsid w:val="00B0227F"/>
    <w:rsid w:val="00B46045"/>
    <w:rsid w:val="00BC6952"/>
    <w:rsid w:val="00C07656"/>
    <w:rsid w:val="00C87F0B"/>
    <w:rsid w:val="00CB41A4"/>
    <w:rsid w:val="00CE3850"/>
    <w:rsid w:val="00CE6FBA"/>
    <w:rsid w:val="00CF0D8A"/>
    <w:rsid w:val="00D6589B"/>
    <w:rsid w:val="00D75134"/>
    <w:rsid w:val="00DB6FE7"/>
    <w:rsid w:val="00DE61EC"/>
    <w:rsid w:val="00E235F6"/>
    <w:rsid w:val="00E75006"/>
    <w:rsid w:val="00F10183"/>
    <w:rsid w:val="00F10DF9"/>
    <w:rsid w:val="00FE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ABB2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4DAA"/>
    <w:pPr>
      <w:ind w:left="720"/>
      <w:contextualSpacing/>
    </w:pPr>
  </w:style>
  <w:style w:type="character" w:styleId="Hyperlink">
    <w:name w:val="Hyperlink"/>
    <w:basedOn w:val="DefaultParagraphFont"/>
    <w:unhideWhenUsed/>
    <w:rsid w:val="00F101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3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ExNotes.PDF" TargetMode="External"/><Relationship Id="rId5" Type="http://schemas.openxmlformats.org/officeDocument/2006/relationships/styles" Target="styles.xml"/><Relationship Id="rId10" Type="http://schemas.openxmlformats.org/officeDocument/2006/relationships/hyperlink" Target="Attachments/Bil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9" ma:contentTypeDescription="Create a new document." ma:contentTypeScope="" ma:versionID="d6b3e961082200c5a700998994f781a5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cc3b65ad2610a8494efec25e4d5ad3b0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0AA15C-4115-48A6-8DA5-B52B8F2FA2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D3CB21-C586-4F8B-AA53-4A759F2674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309E3B-0295-4FA5-ABD6-B4FA3427A0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272</Words>
  <Characters>1550</Characters>
  <Application>Microsoft Office Word</Application>
  <DocSecurity>0</DocSecurity>
  <Lines>29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MAXIMUM LENGTH ONE PAGE AND PREFERABLY SHORTER</vt:lpstr>
    </vt:vector>
  </TitlesOfParts>
  <Manager/>
  <Company/>
  <LinksUpToDate>false</LinksUpToDate>
  <CharactersWithSpaces>1819</CharactersWithSpaces>
  <SharedDoc>false</SharedDoc>
  <HyperlinkBase>https://www.cabinet.qld.gov.au/documents/2019/Aug/RSHQBill/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MAXIMUM LENGTH ONE PAGE AND PREFERABLY SHORTER</dc:title>
  <dc:creator/>
  <cp:lastModifiedBy/>
  <cp:revision>11</cp:revision>
  <dcterms:created xsi:type="dcterms:W3CDTF">2019-10-17T05:42:00Z</dcterms:created>
  <dcterms:modified xsi:type="dcterms:W3CDTF">2020-01-29T01:19:00Z</dcterms:modified>
  <cp:category>Legislation,Workplace_Health_and_Safety,Mining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0x010100DDE14CFDD070B24F85F5DE43654FF01E</vt:lpwstr>
  </property>
</Properties>
</file>